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1" w:rsidRDefault="000F5941" w:rsidP="000F59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941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</w:t>
      </w:r>
    </w:p>
    <w:p w:rsidR="000F5941" w:rsidRDefault="000F5941" w:rsidP="000F59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941">
        <w:rPr>
          <w:rFonts w:ascii="Times New Roman" w:hAnsi="Times New Roman" w:cs="Times New Roman"/>
          <w:b/>
          <w:sz w:val="26"/>
          <w:szCs w:val="26"/>
        </w:rPr>
        <w:t xml:space="preserve">по результатам мониторинга эффективности руководителей общеобразовательных организаций </w:t>
      </w:r>
      <w:proofErr w:type="spellStart"/>
      <w:r w:rsidRPr="000F5941">
        <w:rPr>
          <w:rFonts w:ascii="Times New Roman" w:hAnsi="Times New Roman" w:cs="Times New Roman"/>
          <w:b/>
          <w:sz w:val="26"/>
          <w:szCs w:val="26"/>
        </w:rPr>
        <w:t>Мещовского</w:t>
      </w:r>
      <w:proofErr w:type="spellEnd"/>
      <w:r w:rsidRPr="000F5941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  <w:r w:rsidR="006D461A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0F5941" w:rsidRPr="00286F71" w:rsidRDefault="00BD326A" w:rsidP="00286F7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br/>
      </w:r>
      <w:r w:rsidR="000F5941">
        <w:rPr>
          <w:rStyle w:val="markedcontent"/>
          <w:rFonts w:ascii="Times New Roman" w:hAnsi="Times New Roman" w:cs="Times New Roman"/>
          <w:sz w:val="26"/>
          <w:szCs w:val="26"/>
        </w:rPr>
        <w:t xml:space="preserve">   </w:t>
      </w:r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ab/>
      </w:r>
      <w:proofErr w:type="gramStart"/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>В соответствии с Положением «</w:t>
      </w:r>
      <w:r w:rsidR="000F5941" w:rsidRPr="00286F71">
        <w:rPr>
          <w:rFonts w:ascii="Times New Roman" w:hAnsi="Times New Roman" w:cs="Times New Roman"/>
          <w:spacing w:val="-5"/>
          <w:sz w:val="26"/>
          <w:szCs w:val="26"/>
        </w:rPr>
        <w:t xml:space="preserve">Об оценке эффективности деятельности руководителей муниципальных образовательных организаций </w:t>
      </w:r>
      <w:proofErr w:type="spellStart"/>
      <w:r w:rsidR="000F5941" w:rsidRPr="00286F71">
        <w:rPr>
          <w:rFonts w:ascii="Times New Roman" w:hAnsi="Times New Roman" w:cs="Times New Roman"/>
          <w:spacing w:val="-5"/>
          <w:sz w:val="26"/>
          <w:szCs w:val="26"/>
        </w:rPr>
        <w:t>Мещовского</w:t>
      </w:r>
      <w:proofErr w:type="spellEnd"/>
      <w:r w:rsidR="000F5941" w:rsidRPr="00286F71">
        <w:rPr>
          <w:rFonts w:ascii="Times New Roman" w:hAnsi="Times New Roman" w:cs="Times New Roman"/>
          <w:spacing w:val="-5"/>
          <w:sz w:val="26"/>
          <w:szCs w:val="26"/>
        </w:rPr>
        <w:t xml:space="preserve"> района», утверждённое приказом отдела образования администрации МР «</w:t>
      </w:r>
      <w:proofErr w:type="spellStart"/>
      <w:r w:rsidR="000F5941" w:rsidRPr="00286F71">
        <w:rPr>
          <w:rFonts w:ascii="Times New Roman" w:hAnsi="Times New Roman" w:cs="Times New Roman"/>
          <w:spacing w:val="-5"/>
          <w:sz w:val="26"/>
          <w:szCs w:val="26"/>
        </w:rPr>
        <w:t>Мещовский</w:t>
      </w:r>
      <w:proofErr w:type="spellEnd"/>
      <w:r w:rsidR="000F5941" w:rsidRPr="00286F71">
        <w:rPr>
          <w:rFonts w:ascii="Times New Roman" w:hAnsi="Times New Roman" w:cs="Times New Roman"/>
          <w:spacing w:val="-5"/>
          <w:sz w:val="26"/>
          <w:szCs w:val="26"/>
        </w:rPr>
        <w:t xml:space="preserve"> район» от 04.06.2021 №85,</w:t>
      </w:r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  Приказом отдела образования администрации МР «</w:t>
      </w:r>
      <w:proofErr w:type="spellStart"/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 район» от 17.08.2021г. №113 «О проведении мониторинга эффективности руководителей образовательных организаций МР «</w:t>
      </w:r>
      <w:proofErr w:type="spellStart"/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 район»  проведён </w:t>
      </w:r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>ежегодн</w:t>
      </w:r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>ый</w:t>
      </w:r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 мониторинг эффективности деятельности руководителей</w:t>
      </w:r>
      <w:r w:rsidRPr="00286F71">
        <w:rPr>
          <w:rFonts w:ascii="Times New Roman" w:hAnsi="Times New Roman" w:cs="Times New Roman"/>
          <w:sz w:val="26"/>
          <w:szCs w:val="26"/>
        </w:rPr>
        <w:br/>
      </w:r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общеобразовательных организаций </w:t>
      </w:r>
      <w:proofErr w:type="spellStart"/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 xml:space="preserve"> района</w:t>
      </w:r>
      <w:r w:rsidR="000F5941" w:rsidRPr="00286F71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5941" w:rsidRPr="00286F71" w:rsidRDefault="000F5941" w:rsidP="00286F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Style w:val="markedcontent"/>
          <w:rFonts w:ascii="Times New Roman" w:hAnsi="Times New Roman" w:cs="Times New Roman"/>
          <w:sz w:val="26"/>
          <w:szCs w:val="26"/>
        </w:rPr>
        <w:tab/>
        <w:t xml:space="preserve">Мониторинг проводился </w:t>
      </w:r>
      <w:r w:rsidRPr="00286F71">
        <w:rPr>
          <w:rFonts w:ascii="Times New Roman" w:hAnsi="Times New Roman" w:cs="Times New Roman"/>
          <w:sz w:val="26"/>
          <w:szCs w:val="26"/>
        </w:rPr>
        <w:t>с 17.08.2021г до 15.09.2021г.</w:t>
      </w:r>
    </w:p>
    <w:p w:rsidR="00494353" w:rsidRPr="00286F71" w:rsidRDefault="00494353" w:rsidP="00286F7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Мониторинг проводился с целью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оценки текущего состояния эффективности руководителей общеобразовательных организаций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район», получения актуальной, полной и достоверной информации, необходимой для анализа и принятия обоснованных управленческих решений по </w:t>
      </w:r>
      <w:r w:rsidR="00A00122" w:rsidRPr="00286F71">
        <w:rPr>
          <w:rFonts w:ascii="Times New Roman" w:hAnsi="Times New Roman" w:cs="Times New Roman"/>
          <w:sz w:val="26"/>
          <w:szCs w:val="26"/>
        </w:rPr>
        <w:t xml:space="preserve">его </w:t>
      </w:r>
      <w:r w:rsidRPr="00286F71">
        <w:rPr>
          <w:rFonts w:ascii="Times New Roman" w:hAnsi="Times New Roman" w:cs="Times New Roman"/>
          <w:sz w:val="26"/>
          <w:szCs w:val="26"/>
        </w:rPr>
        <w:t>результатам.</w:t>
      </w:r>
    </w:p>
    <w:p w:rsidR="00494353" w:rsidRPr="00286F71" w:rsidRDefault="00494353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286F71">
        <w:rPr>
          <w:rFonts w:ascii="Times New Roman" w:hAnsi="Times New Roman" w:cs="Times New Roman"/>
          <w:spacing w:val="2"/>
          <w:sz w:val="26"/>
          <w:szCs w:val="26"/>
        </w:rPr>
        <w:t>Оценка эффективности деятельности руководителей общеобразовательных организаций проводилась по следующим направлениям деятельности:</w:t>
      </w:r>
    </w:p>
    <w:p w:rsidR="00494353" w:rsidRPr="00286F71" w:rsidRDefault="00494353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286F71">
        <w:rPr>
          <w:rFonts w:ascii="Times New Roman" w:hAnsi="Times New Roman" w:cs="Times New Roman"/>
          <w:sz w:val="26"/>
          <w:szCs w:val="26"/>
        </w:rPr>
        <w:t>Оценка качества профессиональной подготовки руководителя общеобразовательной организации;</w:t>
      </w:r>
    </w:p>
    <w:p w:rsidR="00494353" w:rsidRPr="00286F71" w:rsidRDefault="00494353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>-Оценка качества управленческой деятельности руководителей общеобразовательных организаций;</w:t>
      </w:r>
    </w:p>
    <w:p w:rsidR="00494353" w:rsidRPr="00286F71" w:rsidRDefault="00494353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color w:val="000000"/>
          <w:sz w:val="26"/>
          <w:szCs w:val="26"/>
        </w:rPr>
        <w:t>-Внешняя о</w:t>
      </w:r>
      <w:r w:rsidRPr="00286F71">
        <w:rPr>
          <w:rFonts w:ascii="Times New Roman" w:hAnsi="Times New Roman" w:cs="Times New Roman"/>
          <w:sz w:val="26"/>
          <w:szCs w:val="26"/>
        </w:rPr>
        <w:t>ценка качества результатов управленческой деятельности руководителя общеобразовательной.</w:t>
      </w:r>
    </w:p>
    <w:p w:rsidR="00A00122" w:rsidRPr="00286F71" w:rsidRDefault="00A00122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 xml:space="preserve">Оценка профессиональной подготовки руководителя нацелена на выявление базовой готовности к выполнению функций менеджера, а также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компетентностной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зрелости в вопросах управления ресурсами и процессами, выстраивания стратегии функционирования и развития общеобразовательной  организации.</w:t>
      </w:r>
    </w:p>
    <w:p w:rsidR="00A00122" w:rsidRPr="00286F71" w:rsidRDefault="00A00122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 xml:space="preserve">Предметом анализа и оценки являлись созданные условия образовательной деятельности в общеобразовательной организации, в том числе условия получения образования обучающимися с ограниченными возможностями здоровья и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.</w:t>
      </w:r>
    </w:p>
    <w:p w:rsidR="00494353" w:rsidRPr="00286F71" w:rsidRDefault="00494353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Для проведения анализа эффективности руководителей использовались критерии и показатели деятельности руководителей и определена шкала показателей по балльной системе. </w:t>
      </w:r>
      <w:r w:rsidR="00A06A6D" w:rsidRPr="00286F71">
        <w:rPr>
          <w:rFonts w:ascii="Times New Roman" w:hAnsi="Times New Roman" w:cs="Times New Roman"/>
          <w:spacing w:val="2"/>
          <w:sz w:val="26"/>
          <w:szCs w:val="26"/>
        </w:rPr>
        <w:t>По каждому разделу был определён м</w:t>
      </w:r>
      <w:r w:rsidRPr="00286F71">
        <w:rPr>
          <w:rFonts w:ascii="Times New Roman" w:hAnsi="Times New Roman" w:cs="Times New Roman"/>
          <w:spacing w:val="2"/>
          <w:sz w:val="26"/>
          <w:szCs w:val="26"/>
        </w:rPr>
        <w:t>аксимальный балл</w:t>
      </w:r>
      <w:r w:rsidR="00A06A6D" w:rsidRPr="00286F71">
        <w:rPr>
          <w:rFonts w:ascii="Times New Roman" w:hAnsi="Times New Roman" w:cs="Times New Roman"/>
          <w:spacing w:val="2"/>
          <w:sz w:val="26"/>
          <w:szCs w:val="26"/>
        </w:rPr>
        <w:t>. Максимальный балл, который мог получить руководитель - 97 баллов.</w:t>
      </w:r>
    </w:p>
    <w:p w:rsidR="00B028F4" w:rsidRPr="00286F71" w:rsidRDefault="00B028F4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286F71">
        <w:rPr>
          <w:rFonts w:ascii="Times New Roman" w:hAnsi="Times New Roman" w:cs="Times New Roman"/>
          <w:spacing w:val="2"/>
          <w:sz w:val="26"/>
          <w:szCs w:val="26"/>
        </w:rPr>
        <w:t>В мониторинге участвовали все руководители общеобразовательных организаций.</w:t>
      </w:r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Наибольшее количество баллов у директора </w:t>
      </w:r>
      <w:proofErr w:type="spell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Мещовской</w:t>
      </w:r>
      <w:proofErr w:type="spell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СОШ Архиповой В.В.(57б) и </w:t>
      </w:r>
      <w:proofErr w:type="spell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Серпейской</w:t>
      </w:r>
      <w:proofErr w:type="spell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СОШ </w:t>
      </w:r>
      <w:proofErr w:type="spell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Филонова</w:t>
      </w:r>
      <w:proofErr w:type="spell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Е.Н.(57б) Наименьшее количество баллов у директора </w:t>
      </w:r>
      <w:proofErr w:type="spell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Мармыжовской</w:t>
      </w:r>
      <w:proofErr w:type="spell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ООШ Кондрашовой В.И(40б)</w:t>
      </w:r>
      <w:proofErr w:type="gram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.</w:t>
      </w:r>
      <w:proofErr w:type="gram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>и</w:t>
      </w:r>
      <w:proofErr w:type="gramEnd"/>
      <w:r w:rsidR="006325D2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 Покровской ООШ Васюниной Г.М. (41б).</w:t>
      </w:r>
    </w:p>
    <w:p w:rsidR="00A06A6D" w:rsidRPr="00286F71" w:rsidRDefault="00A06A6D" w:rsidP="00286F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Мониторинг прошёл в два этапа: самооценка руководителя и оценка деятельности руководителя </w:t>
      </w:r>
      <w:r w:rsidR="00B028F4" w:rsidRPr="00286F71">
        <w:rPr>
          <w:rFonts w:ascii="Times New Roman" w:hAnsi="Times New Roman" w:cs="Times New Roman"/>
          <w:spacing w:val="2"/>
          <w:sz w:val="26"/>
          <w:szCs w:val="26"/>
        </w:rPr>
        <w:t xml:space="preserve">экспертной </w:t>
      </w:r>
      <w:r w:rsidRPr="00286F71">
        <w:rPr>
          <w:rFonts w:ascii="Times New Roman" w:hAnsi="Times New Roman" w:cs="Times New Roman"/>
          <w:spacing w:val="2"/>
          <w:sz w:val="26"/>
          <w:szCs w:val="26"/>
        </w:rPr>
        <w:t>комиссией.</w:t>
      </w:r>
    </w:p>
    <w:p w:rsidR="00B028F4" w:rsidRPr="00286F71" w:rsidRDefault="00A06A6D" w:rsidP="00286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Оценки проведённого самоанализа и комиссионная оценка </w:t>
      </w:r>
      <w:r w:rsidR="00B028F4" w:rsidRPr="00286F71">
        <w:rPr>
          <w:rFonts w:ascii="Times New Roman" w:hAnsi="Times New Roman" w:cs="Times New Roman"/>
          <w:sz w:val="26"/>
          <w:szCs w:val="26"/>
        </w:rPr>
        <w:t xml:space="preserve">имели незначительные отличия. Основное оценочное отличие состояло в </w:t>
      </w:r>
      <w:proofErr w:type="gramStart"/>
      <w:r w:rsidR="00B028F4" w:rsidRPr="00286F71">
        <w:rPr>
          <w:rFonts w:ascii="Times New Roman" w:hAnsi="Times New Roman" w:cs="Times New Roman"/>
          <w:sz w:val="26"/>
          <w:szCs w:val="26"/>
        </w:rPr>
        <w:t>неправильном</w:t>
      </w:r>
      <w:proofErr w:type="gramEnd"/>
      <w:r w:rsidR="00B028F4" w:rsidRPr="00286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8F4" w:rsidRPr="00286F71">
        <w:rPr>
          <w:rFonts w:ascii="Times New Roman" w:hAnsi="Times New Roman" w:cs="Times New Roman"/>
          <w:sz w:val="26"/>
          <w:szCs w:val="26"/>
        </w:rPr>
        <w:t>трактовании</w:t>
      </w:r>
      <w:proofErr w:type="spellEnd"/>
      <w:r w:rsidR="00B028F4" w:rsidRPr="00286F71">
        <w:rPr>
          <w:rFonts w:ascii="Times New Roman" w:hAnsi="Times New Roman" w:cs="Times New Roman"/>
          <w:sz w:val="26"/>
          <w:szCs w:val="26"/>
        </w:rPr>
        <w:t xml:space="preserve">  показателя.</w:t>
      </w:r>
    </w:p>
    <w:p w:rsidR="00B028F4" w:rsidRPr="00286F71" w:rsidRDefault="00B028F4" w:rsidP="00286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lastRenderedPageBreak/>
        <w:t>Анализируя результаты мониторинга, можно отметить следующее.</w:t>
      </w:r>
    </w:p>
    <w:p w:rsidR="00A95CF6" w:rsidRPr="00286F71" w:rsidRDefault="00B028F4" w:rsidP="002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>1.Направление «Оценка качества профессиональной подготовки руководителя общеобразовательной организации».</w:t>
      </w:r>
      <w:r w:rsidR="00BD326A" w:rsidRPr="00286F71">
        <w:rPr>
          <w:rFonts w:ascii="Times New Roman" w:hAnsi="Times New Roman" w:cs="Times New Roman"/>
          <w:sz w:val="26"/>
          <w:szCs w:val="26"/>
        </w:rPr>
        <w:br/>
      </w:r>
      <w:r w:rsidRPr="00286F71">
        <w:rPr>
          <w:rFonts w:ascii="Times New Roman" w:hAnsi="Times New Roman" w:cs="Times New Roman"/>
          <w:sz w:val="26"/>
          <w:szCs w:val="26"/>
        </w:rPr>
        <w:t xml:space="preserve"> </w:t>
      </w:r>
      <w:r w:rsidRPr="00286F7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Большинство руководителей имеют хорошие показатели по критерию «Уровень образования руководителей».  5 руководителей</w:t>
      </w:r>
      <w:r w:rsidR="00842950" w:rsidRPr="00286F71">
        <w:rPr>
          <w:rFonts w:ascii="Times New Roman" w:hAnsi="Times New Roman" w:cs="Times New Roman"/>
          <w:sz w:val="26"/>
          <w:szCs w:val="26"/>
        </w:rPr>
        <w:t xml:space="preserve"> (Архипова В.В., </w:t>
      </w:r>
      <w:proofErr w:type="spellStart"/>
      <w:r w:rsidR="00842950" w:rsidRPr="00286F71"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 w:rsidR="00842950" w:rsidRPr="00286F71">
        <w:rPr>
          <w:rFonts w:ascii="Times New Roman" w:hAnsi="Times New Roman" w:cs="Times New Roman"/>
          <w:sz w:val="26"/>
          <w:szCs w:val="26"/>
        </w:rPr>
        <w:t xml:space="preserve"> А.Н., Богачёва Л.А., Васюнина Г.М., Филонов Е.Н.) имеют дополнительное профессиональное образование по специальности «Менеджмент в образовании» или «Государственное и муниципальное управление». 3 руководителя (Кондрашова В.И., </w:t>
      </w:r>
      <w:proofErr w:type="spellStart"/>
      <w:r w:rsidR="00842950" w:rsidRPr="00286F71"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 w:rsidR="00842950" w:rsidRPr="00286F71">
        <w:rPr>
          <w:rFonts w:ascii="Times New Roman" w:hAnsi="Times New Roman" w:cs="Times New Roman"/>
          <w:sz w:val="26"/>
          <w:szCs w:val="26"/>
        </w:rPr>
        <w:t xml:space="preserve"> В.С., Симонова Г.М.) дополнительного образования не имеют.</w:t>
      </w:r>
      <w:proofErr w:type="gramEnd"/>
      <w:r w:rsidR="00842950" w:rsidRPr="00286F71">
        <w:rPr>
          <w:rFonts w:ascii="Times New Roman" w:hAnsi="Times New Roman" w:cs="Times New Roman"/>
          <w:sz w:val="26"/>
          <w:szCs w:val="26"/>
        </w:rPr>
        <w:t xml:space="preserve">  Руководители регулярно повышают квалификацию руководителя по программам управленческого профиля. Не прошли </w:t>
      </w:r>
      <w:proofErr w:type="gramStart"/>
      <w:r w:rsidR="00842950" w:rsidRPr="00286F71">
        <w:rPr>
          <w:rFonts w:ascii="Times New Roman" w:hAnsi="Times New Roman" w:cs="Times New Roman"/>
          <w:sz w:val="26"/>
          <w:szCs w:val="26"/>
        </w:rPr>
        <w:t>КПК</w:t>
      </w:r>
      <w:proofErr w:type="gramEnd"/>
      <w:r w:rsidR="00842950" w:rsidRPr="00286F71">
        <w:rPr>
          <w:rFonts w:ascii="Times New Roman" w:hAnsi="Times New Roman" w:cs="Times New Roman"/>
          <w:sz w:val="26"/>
          <w:szCs w:val="26"/>
        </w:rPr>
        <w:t xml:space="preserve"> вновь назначенные руководители (Богачёва Л.А., </w:t>
      </w:r>
      <w:proofErr w:type="spellStart"/>
      <w:r w:rsidR="00842950" w:rsidRPr="00286F71"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 w:rsidR="00842950" w:rsidRPr="00286F71">
        <w:rPr>
          <w:rFonts w:ascii="Times New Roman" w:hAnsi="Times New Roman" w:cs="Times New Roman"/>
          <w:sz w:val="26"/>
          <w:szCs w:val="26"/>
        </w:rPr>
        <w:t xml:space="preserve"> В.С.)  и Кондрашова В.И. Все руководители аттестованы на соответствие занимаемой должности, кроме вновь назначенных руководителей. Все руководители в 2020, 2021 года приняли участие в </w:t>
      </w:r>
      <w:r w:rsidR="00BD552F" w:rsidRPr="00286F71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="00842950" w:rsidRPr="00286F71">
        <w:rPr>
          <w:rFonts w:ascii="Times New Roman" w:hAnsi="Times New Roman" w:cs="Times New Roman"/>
          <w:sz w:val="26"/>
          <w:szCs w:val="26"/>
        </w:rPr>
        <w:t xml:space="preserve">конкурсе руководителей на присуждение областных премий имени народного учителя Российской Федерации </w:t>
      </w:r>
      <w:proofErr w:type="spellStart"/>
      <w:r w:rsidR="00842950" w:rsidRPr="00286F71">
        <w:rPr>
          <w:rFonts w:ascii="Times New Roman" w:hAnsi="Times New Roman" w:cs="Times New Roman"/>
          <w:sz w:val="26"/>
          <w:szCs w:val="26"/>
        </w:rPr>
        <w:t>А.Ф.Иванова</w:t>
      </w:r>
      <w:proofErr w:type="spellEnd"/>
      <w:r w:rsidR="00842950" w:rsidRPr="00286F71">
        <w:rPr>
          <w:rFonts w:ascii="Times New Roman" w:hAnsi="Times New Roman" w:cs="Times New Roman"/>
          <w:sz w:val="26"/>
          <w:szCs w:val="26"/>
        </w:rPr>
        <w:t>»</w:t>
      </w:r>
      <w:r w:rsidR="00BD552F" w:rsidRPr="00286F71">
        <w:rPr>
          <w:rFonts w:ascii="Times New Roman" w:hAnsi="Times New Roman" w:cs="Times New Roman"/>
          <w:sz w:val="26"/>
          <w:szCs w:val="26"/>
        </w:rPr>
        <w:t xml:space="preserve">. В 2020 году все руководители были участниками областного этапа конкурса. </w:t>
      </w:r>
      <w:proofErr w:type="gramStart"/>
      <w:r w:rsidR="00BD552F" w:rsidRPr="00286F71">
        <w:rPr>
          <w:rFonts w:ascii="Times New Roman" w:hAnsi="Times New Roman" w:cs="Times New Roman"/>
          <w:sz w:val="26"/>
          <w:szCs w:val="26"/>
        </w:rPr>
        <w:t>Наибольшее количество баллов получили руководители Филонов Е.Н., Архипова В.В. Наименьший балл оценки получила Кондрашова В.И. В 2021 году приняли участие в областном конкурсе руководители, набравшие наибольшее количество баллов муниципального этапа конкурса Архипова В.В. и Филонов Е.Н. Из максимально возможного балла</w:t>
      </w:r>
      <w:r w:rsidR="00444E04">
        <w:rPr>
          <w:rFonts w:ascii="Times New Roman" w:hAnsi="Times New Roman" w:cs="Times New Roman"/>
          <w:sz w:val="26"/>
          <w:szCs w:val="26"/>
        </w:rPr>
        <w:t>-57</w:t>
      </w:r>
      <w:r w:rsidR="00BD552F" w:rsidRPr="00286F71">
        <w:rPr>
          <w:rFonts w:ascii="Times New Roman" w:hAnsi="Times New Roman" w:cs="Times New Roman"/>
          <w:sz w:val="26"/>
          <w:szCs w:val="26"/>
        </w:rPr>
        <w:t>, который мог получить руководитель</w:t>
      </w:r>
      <w:r w:rsidR="00444E04">
        <w:rPr>
          <w:rFonts w:ascii="Times New Roman" w:hAnsi="Times New Roman" w:cs="Times New Roman"/>
          <w:sz w:val="26"/>
          <w:szCs w:val="26"/>
        </w:rPr>
        <w:t>,</w:t>
      </w:r>
      <w:r w:rsidR="00BD552F" w:rsidRPr="00286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61A" w:rsidRPr="00286F71">
        <w:rPr>
          <w:rFonts w:ascii="Times New Roman" w:hAnsi="Times New Roman" w:cs="Times New Roman"/>
          <w:sz w:val="26"/>
          <w:szCs w:val="26"/>
        </w:rPr>
        <w:t>Филоновым</w:t>
      </w:r>
      <w:proofErr w:type="spellEnd"/>
      <w:r w:rsidR="006D461A" w:rsidRPr="00286F71">
        <w:rPr>
          <w:rFonts w:ascii="Times New Roman" w:hAnsi="Times New Roman" w:cs="Times New Roman"/>
          <w:sz w:val="26"/>
          <w:szCs w:val="26"/>
        </w:rPr>
        <w:t xml:space="preserve"> Е.Н. получено 38 баллов, Архиповой В.В. – 34 балла.</w:t>
      </w:r>
      <w:proofErr w:type="gramEnd"/>
    </w:p>
    <w:p w:rsidR="006D461A" w:rsidRPr="00286F71" w:rsidRDefault="006D461A" w:rsidP="002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>2. Направление «Оценка качества управленческой деятельности руководителей общеобразовательных организаций».</w:t>
      </w:r>
    </w:p>
    <w:p w:rsidR="006D461A" w:rsidRPr="00286F71" w:rsidRDefault="006D461A" w:rsidP="002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 xml:space="preserve">Во всех образовательных организациях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района созданы необходимые условия для реализации образовательной деятельности: кадровые, финансовые, материально-технические, психолого-педагогические, информационно-методические.</w:t>
      </w:r>
    </w:p>
    <w:p w:rsidR="007E10F8" w:rsidRPr="00286F71" w:rsidRDefault="006D461A" w:rsidP="002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>Случаи травматизма с обучающимися и/или работниками во время образовательного процесса отсутствовали во всех организациях, кроме СОШ</w:t>
      </w:r>
      <w:r w:rsidR="007E10F8" w:rsidRPr="00286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 w:rsidR="00C9055D" w:rsidRPr="00286F71">
        <w:rPr>
          <w:rFonts w:ascii="Times New Roman" w:hAnsi="Times New Roman" w:cs="Times New Roman"/>
          <w:sz w:val="26"/>
          <w:szCs w:val="26"/>
        </w:rPr>
        <w:t xml:space="preserve"> В.С.) и Покровская ООШ (</w:t>
      </w:r>
      <w:r w:rsidRPr="00286F71">
        <w:rPr>
          <w:rFonts w:ascii="Times New Roman" w:hAnsi="Times New Roman" w:cs="Times New Roman"/>
          <w:sz w:val="26"/>
          <w:szCs w:val="26"/>
        </w:rPr>
        <w:t xml:space="preserve">Васюнина Г.М.). </w:t>
      </w:r>
      <w:r w:rsidR="007E10F8" w:rsidRPr="00286F71">
        <w:rPr>
          <w:rFonts w:ascii="Times New Roman" w:hAnsi="Times New Roman" w:cs="Times New Roman"/>
          <w:sz w:val="26"/>
          <w:szCs w:val="26"/>
        </w:rPr>
        <w:t>Данным руководителям обратить особое внимание на обеспечение требований охраны труда и безопасности деятельности во время образовательного процесса.</w:t>
      </w:r>
    </w:p>
    <w:p w:rsidR="006D461A" w:rsidRPr="00286F71" w:rsidRDefault="007E10F8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Максимальный балл почили руководители по показателю «Доля занятых обучающихся ОО, находящихся в трудной жизненной ситуации в кружках, секциях, оздоровлении от общего числа обучающихся  в ТСЖ». В школах ведётся индивидуальная профилактическая работа с учащимися «группы риска»</w:t>
      </w:r>
      <w:r w:rsidR="00C9055D" w:rsidRPr="00286F71">
        <w:rPr>
          <w:rFonts w:ascii="Times New Roman" w:hAnsi="Times New Roman" w:cs="Times New Roman"/>
          <w:sz w:val="26"/>
          <w:szCs w:val="26"/>
        </w:rPr>
        <w:t xml:space="preserve">. Во время каникул, в летний период было </w:t>
      </w:r>
      <w:r w:rsidR="00C9055D" w:rsidRPr="00286F71">
        <w:rPr>
          <w:rFonts w:ascii="Times New Roman" w:hAnsi="Times New Roman" w:cs="Times New Roman"/>
          <w:spacing w:val="-2"/>
          <w:sz w:val="26"/>
          <w:szCs w:val="26"/>
        </w:rPr>
        <w:t xml:space="preserve"> трудоустроено через Центр </w:t>
      </w:r>
      <w:r w:rsidR="00C9055D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занятости населения  64 несовершеннолетних. В 7 общеобразовательных (кроме </w:t>
      </w:r>
      <w:proofErr w:type="spellStart"/>
      <w:r w:rsidR="00C9055D" w:rsidRPr="00286F71">
        <w:rPr>
          <w:rFonts w:ascii="Times New Roman" w:hAnsi="Times New Roman" w:cs="Times New Roman"/>
          <w:spacing w:val="-6"/>
          <w:sz w:val="26"/>
          <w:szCs w:val="26"/>
        </w:rPr>
        <w:t>Мармыжовской</w:t>
      </w:r>
      <w:proofErr w:type="spellEnd"/>
      <w:r w:rsidR="00C9055D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ООШ </w:t>
      </w:r>
      <w:proofErr w:type="gramStart"/>
      <w:r w:rsidR="00C9055D" w:rsidRPr="00286F71">
        <w:rPr>
          <w:rFonts w:ascii="Times New Roman" w:hAnsi="Times New Roman" w:cs="Times New Roman"/>
          <w:spacing w:val="-6"/>
          <w:sz w:val="26"/>
          <w:szCs w:val="26"/>
        </w:rPr>
        <w:t>-К</w:t>
      </w:r>
      <w:proofErr w:type="gramEnd"/>
      <w:r w:rsidR="00C9055D" w:rsidRPr="00286F71">
        <w:rPr>
          <w:rFonts w:ascii="Times New Roman" w:hAnsi="Times New Roman" w:cs="Times New Roman"/>
          <w:spacing w:val="-6"/>
          <w:sz w:val="26"/>
          <w:szCs w:val="26"/>
        </w:rPr>
        <w:t>ондрашова В.И.) организациях действуют трудовые объединения.</w:t>
      </w:r>
    </w:p>
    <w:p w:rsidR="00A4001D" w:rsidRPr="00286F71" w:rsidRDefault="00A4001D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 xml:space="preserve">Высокие показатели в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Мещовской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Серпейской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Кудринской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СОШ по критерию «Организация получения образования обучающимися с ОВЗ». В рамках программы «Доступная среда» созданы необходимые условия 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для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обучающихся с ОВЗ. В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Мещовской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СОШ реализуется адаптированная программа для детей с ОВЗ. У всех общеобразовательных организаций хороший результат по показателю «Наличие психолого-педагогической службы». Всеми ОО заключены договоры о совместной деятельности с МКОУДО «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Мещовский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центр диагностики и консультирования».</w:t>
      </w:r>
    </w:p>
    <w:p w:rsidR="00A4001D" w:rsidRPr="00286F71" w:rsidRDefault="00A4001D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lastRenderedPageBreak/>
        <w:tab/>
        <w:t>Относительно хороший результат по критерию «Реализация социокультурных проектов». Две ш</w:t>
      </w:r>
      <w:r w:rsidR="00B62D3A" w:rsidRPr="00286F71">
        <w:rPr>
          <w:rFonts w:ascii="Times New Roman" w:hAnsi="Times New Roman" w:cs="Times New Roman"/>
          <w:spacing w:val="-6"/>
          <w:sz w:val="26"/>
          <w:szCs w:val="26"/>
        </w:rPr>
        <w:t>к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олы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Мещовская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СОШ и СОШ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имеют </w:t>
      </w:r>
      <w:r w:rsidR="00B62D3A" w:rsidRPr="00286F71">
        <w:rPr>
          <w:rFonts w:ascii="Times New Roman" w:hAnsi="Times New Roman" w:cs="Times New Roman"/>
          <w:spacing w:val="-6"/>
          <w:sz w:val="26"/>
          <w:szCs w:val="26"/>
        </w:rPr>
        <w:t>паспортизированный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музей.</w:t>
      </w:r>
      <w:r w:rsidR="00B62D3A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Высокий показатель  «Наличие в ОО детских общественных объединений или организаций».</w:t>
      </w:r>
    </w:p>
    <w:p w:rsidR="00B62D3A" w:rsidRPr="00286F71" w:rsidRDefault="00B62D3A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 xml:space="preserve">Обеспечены в ОО условия осуществления образовательной деятельности. Все общеобразовательные организации имеют свой сайт и аккаунты в социальных сетях. Имеется доступная сеть </w:t>
      </w:r>
      <w:r w:rsidRPr="00286F71">
        <w:rPr>
          <w:rFonts w:ascii="Times New Roman" w:hAnsi="Times New Roman" w:cs="Times New Roman"/>
          <w:spacing w:val="-6"/>
          <w:sz w:val="26"/>
          <w:szCs w:val="26"/>
          <w:lang w:val="en-US"/>
        </w:rPr>
        <w:t>Wi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>-</w:t>
      </w:r>
      <w:r w:rsidRPr="00286F71">
        <w:rPr>
          <w:rFonts w:ascii="Times New Roman" w:hAnsi="Times New Roman" w:cs="Times New Roman"/>
          <w:spacing w:val="-6"/>
          <w:sz w:val="26"/>
          <w:szCs w:val="26"/>
          <w:lang w:val="en-US"/>
        </w:rPr>
        <w:t>Fi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>, используются дистанционные образовательные технологии, ведутся электронные журналы. Однако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,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отсутствуют электронные учебники и электронные библиотеки.</w:t>
      </w:r>
    </w:p>
    <w:p w:rsidR="006325D2" w:rsidRPr="00286F71" w:rsidRDefault="006325D2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>Все образовательные организации укомплектованы педагогическими кадрами, но педагоги-психологи, логопеды в штате организаций отсутствуют. Психологическое сопровождение образовательного процесса осуществляется в рамках договора с МКОУ «Центр диагностики и консультирования».</w:t>
      </w:r>
      <w:r w:rsidR="00FD4B86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FD4B86" w:rsidRPr="00286F71" w:rsidRDefault="00FD4B86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 xml:space="preserve">Высокую оценку все ОО получили по показателю «Наличие внутренней системы оценки качества подготовки 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обучающихся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(ВСОКО). Всеми образовательными организациями представлен анализ результатов ГИА.</w:t>
      </w:r>
    </w:p>
    <w:p w:rsidR="00FD4B86" w:rsidRPr="00286F71" w:rsidRDefault="00FD4B86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 xml:space="preserve">Низкие показатели  у всех ОО, кроме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Мещовской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и Кудринской СОШ (Архипова В.В., Богачёва Л.А.) по критерию «Организация инновационной деятельности общеобразовательных организаций».</w:t>
      </w:r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Ни одна из школ не имеет статус региональной/федеральной инновационной площадки. Однако</w:t>
      </w:r>
      <w:proofErr w:type="gramStart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>,</w:t>
      </w:r>
      <w:proofErr w:type="gramEnd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>Мещовская</w:t>
      </w:r>
      <w:proofErr w:type="spellEnd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и Кудринская СОШ участвуют во внедрении целевой модели цифровой образовательной среды в рамках регионального проекта «Цифровая образовательная среда», «Точка роста» и «Успех каждого ребёнка». </w:t>
      </w:r>
      <w:proofErr w:type="spellStart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>Мещовская</w:t>
      </w:r>
      <w:proofErr w:type="spellEnd"/>
      <w:r w:rsidR="00D61023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СОШ (Архипова В.В.) участвовала в проекте «Информационная инфраструктура».</w:t>
      </w:r>
    </w:p>
    <w:p w:rsidR="00D82DB5" w:rsidRPr="00286F71" w:rsidRDefault="00D82DB5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 xml:space="preserve">В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Домашовской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Серпейской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СОШ и СОШ </w:t>
      </w:r>
      <w:proofErr w:type="spellStart"/>
      <w:r w:rsidRPr="00286F71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pacing w:val="-6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pacing w:val="-6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действует спортивный клуб. </w:t>
      </w:r>
    </w:p>
    <w:p w:rsidR="007E10F8" w:rsidRPr="00286F71" w:rsidRDefault="00AF6572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Относительно хорошие показатели по критерию «Реализация программ по сохранению и укреплению здоровья </w:t>
      </w:r>
      <w:r w:rsidR="00D82DB5" w:rsidRPr="00286F71">
        <w:rPr>
          <w:rFonts w:ascii="Times New Roman" w:hAnsi="Times New Roman" w:cs="Times New Roman"/>
          <w:sz w:val="26"/>
          <w:szCs w:val="26"/>
        </w:rPr>
        <w:t>детей, организация физкультурно-</w:t>
      </w:r>
      <w:r w:rsidRPr="00286F71">
        <w:rPr>
          <w:rFonts w:ascii="Times New Roman" w:hAnsi="Times New Roman" w:cs="Times New Roman"/>
          <w:sz w:val="26"/>
          <w:szCs w:val="26"/>
        </w:rPr>
        <w:t>оздоровительной и спортивной работы».</w:t>
      </w:r>
      <w:r w:rsidR="00D82DB5" w:rsidRPr="00286F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2DB5" w:rsidRPr="00286F71">
        <w:rPr>
          <w:rFonts w:ascii="Times New Roman" w:hAnsi="Times New Roman" w:cs="Times New Roman"/>
          <w:sz w:val="26"/>
          <w:szCs w:val="26"/>
        </w:rPr>
        <w:t xml:space="preserve">Во всех ОО 100% детей обеспечены бесплатным горячим завтраком и 100% детей начальной школы обеспечены горячим обедом. </w:t>
      </w:r>
      <w:proofErr w:type="gramEnd"/>
    </w:p>
    <w:p w:rsidR="00D82DB5" w:rsidRPr="00286F71" w:rsidRDefault="00D82DB5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Во всех ОО, кроме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ООШ организованы лагеря с дневным пребыванием детей.</w:t>
      </w:r>
    </w:p>
    <w:p w:rsidR="00D82DB5" w:rsidRPr="00286F71" w:rsidRDefault="002B62F1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Сравнительно хорошие показатели по критерию «Организация профессиональной ориентации и дополнительного образования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». В школах проводятся мероприятия профессиональной направленности. Имеется система партнерских отношений с промышленными предприятиями</w:t>
      </w:r>
      <w:r w:rsidR="00821F3C" w:rsidRPr="00286F71">
        <w:rPr>
          <w:rFonts w:ascii="Times New Roman" w:hAnsi="Times New Roman" w:cs="Times New Roman"/>
          <w:sz w:val="26"/>
          <w:szCs w:val="26"/>
        </w:rPr>
        <w:t xml:space="preserve"> в Кудринской СОШ, СОШ </w:t>
      </w:r>
      <w:proofErr w:type="spellStart"/>
      <w:r w:rsidR="00821F3C"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21F3C"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821F3C"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="00821F3C"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1F3C"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="00821F3C" w:rsidRPr="00286F71">
        <w:rPr>
          <w:rFonts w:ascii="Times New Roman" w:hAnsi="Times New Roman" w:cs="Times New Roman"/>
          <w:sz w:val="26"/>
          <w:szCs w:val="26"/>
        </w:rPr>
        <w:t xml:space="preserve"> ООШ и </w:t>
      </w:r>
      <w:proofErr w:type="spellStart"/>
      <w:r w:rsidR="00821F3C" w:rsidRPr="00286F71">
        <w:rPr>
          <w:rFonts w:ascii="Times New Roman" w:hAnsi="Times New Roman" w:cs="Times New Roman"/>
          <w:sz w:val="26"/>
          <w:szCs w:val="26"/>
        </w:rPr>
        <w:t>Алешинской</w:t>
      </w:r>
      <w:proofErr w:type="spellEnd"/>
      <w:r w:rsidR="00821F3C" w:rsidRPr="00286F71">
        <w:rPr>
          <w:rFonts w:ascii="Times New Roman" w:hAnsi="Times New Roman" w:cs="Times New Roman"/>
          <w:sz w:val="26"/>
          <w:szCs w:val="26"/>
        </w:rPr>
        <w:t xml:space="preserve"> ООШ.</w:t>
      </w:r>
    </w:p>
    <w:p w:rsidR="00821F3C" w:rsidRPr="00286F71" w:rsidRDefault="00821F3C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 xml:space="preserve">Следует отметить, что в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Мещовской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и Кудринской СОШ реализуются адаптированные образовательные программы для детей с ОВЗ. </w:t>
      </w:r>
      <w:proofErr w:type="gramEnd"/>
    </w:p>
    <w:p w:rsidR="00821F3C" w:rsidRPr="00286F71" w:rsidRDefault="00286F71" w:rsidP="00286F7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21F3C" w:rsidRPr="00286F71">
        <w:rPr>
          <w:rFonts w:ascii="Times New Roman" w:hAnsi="Times New Roman" w:cs="Times New Roman"/>
          <w:sz w:val="26"/>
          <w:szCs w:val="26"/>
        </w:rPr>
        <w:t>Высокий результат выполнения показателя доля обучающихся, занятых дополнительным образованием во всех ОО.</w:t>
      </w:r>
      <w:proofErr w:type="gramEnd"/>
    </w:p>
    <w:p w:rsidR="00821F3C" w:rsidRPr="00286F71" w:rsidRDefault="00821F3C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Неоднозначные показатели по критерию «Обеспечение общеобразовательной организации квалифицированными  кадрами». Руководители СОШ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ООШ имеют самые</w:t>
      </w:r>
      <w:r w:rsidR="00492463" w:rsidRPr="00286F71">
        <w:rPr>
          <w:rFonts w:ascii="Times New Roman" w:hAnsi="Times New Roman" w:cs="Times New Roman"/>
          <w:sz w:val="26"/>
          <w:szCs w:val="26"/>
        </w:rPr>
        <w:t xml:space="preserve"> низкие результаты по аттестации педагогических работников на первую и высшую квалифицированную категорию. Самые высокие результаты по данному показателю в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Мещовской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 СОШ. Руководителям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Серпейской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Домашовской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Кудринской СОШ, 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Алешинской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</w:t>
      </w:r>
      <w:r w:rsidR="00492463" w:rsidRPr="00286F71">
        <w:rPr>
          <w:rFonts w:ascii="Times New Roman" w:hAnsi="Times New Roman" w:cs="Times New Roman"/>
          <w:sz w:val="26"/>
          <w:szCs w:val="26"/>
        </w:rPr>
        <w:lastRenderedPageBreak/>
        <w:t xml:space="preserve">Покровской ООШ следует обратить внимание на возможность квалифицированного роста педагогических работников, обеспечив положительную динамику количества аттестованных на первую и высшую квалифицированную категорию учителей. </w:t>
      </w:r>
      <w:proofErr w:type="gramStart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Высокие показатели в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Мещовской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 СОШ и хорошие показатели в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Серпейской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Домашовской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>, Кудринской СОШ по показателю «Наличие педагогических работников, имеющих государственные и отраслевые награды».</w:t>
      </w:r>
      <w:proofErr w:type="gram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 Недостаточная работа по данному показателю проводится руководителями СОШ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492463"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492463"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2463" w:rsidRPr="00286F71">
        <w:rPr>
          <w:rFonts w:ascii="Times New Roman" w:hAnsi="Times New Roman" w:cs="Times New Roman"/>
          <w:sz w:val="26"/>
          <w:szCs w:val="26"/>
        </w:rPr>
        <w:t>Алешинской</w:t>
      </w:r>
      <w:proofErr w:type="spellEnd"/>
      <w:r w:rsidR="00492463" w:rsidRPr="00286F71">
        <w:rPr>
          <w:rFonts w:ascii="Times New Roman" w:hAnsi="Times New Roman" w:cs="Times New Roman"/>
          <w:sz w:val="26"/>
          <w:szCs w:val="26"/>
        </w:rPr>
        <w:t xml:space="preserve"> ООШ.</w:t>
      </w:r>
    </w:p>
    <w:p w:rsidR="00492463" w:rsidRPr="00286F71" w:rsidRDefault="00492463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Не выполнен показатель</w:t>
      </w:r>
      <w:r w:rsidR="000E3024" w:rsidRPr="00286F71">
        <w:rPr>
          <w:rFonts w:ascii="Times New Roman" w:hAnsi="Times New Roman" w:cs="Times New Roman"/>
          <w:sz w:val="26"/>
          <w:szCs w:val="26"/>
        </w:rPr>
        <w:t xml:space="preserve"> ни одним руководителем</w:t>
      </w:r>
      <w:r w:rsidRPr="00286F71">
        <w:rPr>
          <w:rFonts w:ascii="Times New Roman" w:hAnsi="Times New Roman" w:cs="Times New Roman"/>
          <w:sz w:val="26"/>
          <w:szCs w:val="26"/>
        </w:rPr>
        <w:t xml:space="preserve"> по </w:t>
      </w:r>
      <w:r w:rsidR="000E3024" w:rsidRPr="00286F71">
        <w:rPr>
          <w:rFonts w:ascii="Times New Roman" w:hAnsi="Times New Roman" w:cs="Times New Roman"/>
          <w:sz w:val="26"/>
          <w:szCs w:val="26"/>
        </w:rPr>
        <w:t>привлечению и сопровождению молодых кадров в ОО. Отсутствуют программы формирования резерва управленческих кадров.</w:t>
      </w:r>
    </w:p>
    <w:p w:rsidR="000E3024" w:rsidRPr="00286F71" w:rsidRDefault="000E3024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По показателю «Наличие педагогических работников – победителей и призёров конкурсов профессионального мастерства» низкие результаты в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Мещовской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Домашовской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СОШ, Покровской ООШ.</w:t>
      </w:r>
    </w:p>
    <w:p w:rsidR="000E3024" w:rsidRPr="00286F71" w:rsidRDefault="000E3024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Не достаточная работа во всех ОО ведётся по критерию «Обеспечение финансовых условий реализации основной образовательной программы».</w:t>
      </w:r>
    </w:p>
    <w:p w:rsidR="000E3024" w:rsidRPr="00286F71" w:rsidRDefault="000E3024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r w:rsidR="00B059C4" w:rsidRPr="00286F71">
        <w:rPr>
          <w:rFonts w:ascii="Times New Roman" w:hAnsi="Times New Roman" w:cs="Times New Roman"/>
          <w:sz w:val="26"/>
          <w:szCs w:val="26"/>
        </w:rPr>
        <w:t>3. Напр</w:t>
      </w:r>
      <w:r w:rsidR="00D16410" w:rsidRPr="00286F71">
        <w:rPr>
          <w:rFonts w:ascii="Times New Roman" w:hAnsi="Times New Roman" w:cs="Times New Roman"/>
          <w:sz w:val="26"/>
          <w:szCs w:val="26"/>
        </w:rPr>
        <w:t>а</w:t>
      </w:r>
      <w:r w:rsidR="00B059C4" w:rsidRPr="00286F71">
        <w:rPr>
          <w:rFonts w:ascii="Times New Roman" w:hAnsi="Times New Roman" w:cs="Times New Roman"/>
          <w:sz w:val="26"/>
          <w:szCs w:val="26"/>
        </w:rPr>
        <w:t>вление «Внешняя оценка результатов управленческой деятельности руководителя ОО».</w:t>
      </w:r>
    </w:p>
    <w:p w:rsidR="00F343E5" w:rsidRPr="00286F71" w:rsidRDefault="00F343E5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r w:rsidR="00B059C4" w:rsidRPr="00286F71">
        <w:rPr>
          <w:rFonts w:ascii="Times New Roman" w:hAnsi="Times New Roman" w:cs="Times New Roman"/>
          <w:sz w:val="26"/>
          <w:szCs w:val="26"/>
        </w:rPr>
        <w:t xml:space="preserve">Одним из критериев данного направления является «Подготовка обучающихся базового уровня». Следует отметить, что в </w:t>
      </w:r>
      <w:proofErr w:type="spellStart"/>
      <w:r w:rsidR="00B059C4" w:rsidRPr="00286F71">
        <w:rPr>
          <w:rFonts w:ascii="Times New Roman" w:hAnsi="Times New Roman" w:cs="Times New Roman"/>
          <w:sz w:val="26"/>
          <w:szCs w:val="26"/>
        </w:rPr>
        <w:t>Серпейской</w:t>
      </w:r>
      <w:proofErr w:type="spellEnd"/>
      <w:r w:rsidR="00B059C4" w:rsidRPr="00286F71">
        <w:rPr>
          <w:rFonts w:ascii="Times New Roman" w:hAnsi="Times New Roman" w:cs="Times New Roman"/>
          <w:sz w:val="26"/>
          <w:szCs w:val="26"/>
        </w:rPr>
        <w:t xml:space="preserve"> СОШ, Покровской ООШ и </w:t>
      </w:r>
      <w:proofErr w:type="spellStart"/>
      <w:r w:rsidR="00B059C4"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="00B059C4" w:rsidRPr="00286F71">
        <w:rPr>
          <w:rFonts w:ascii="Times New Roman" w:hAnsi="Times New Roman" w:cs="Times New Roman"/>
          <w:sz w:val="26"/>
          <w:szCs w:val="26"/>
        </w:rPr>
        <w:t xml:space="preserve"> ООШ все выпускники 9-х классов</w:t>
      </w:r>
      <w:r w:rsidRPr="00286F71">
        <w:rPr>
          <w:rFonts w:ascii="Times New Roman" w:hAnsi="Times New Roman" w:cs="Times New Roman"/>
          <w:sz w:val="26"/>
          <w:szCs w:val="26"/>
        </w:rPr>
        <w:t xml:space="preserve"> были допущены и прошли итоговую аттестацию.  При этом во всех школах доля выпускников, получивших аттестат об основном общем и среднем общем образовании составила 100% во всех ОО, кроме СОШ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379C" w:rsidRPr="00286F71" w:rsidRDefault="00F343E5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Невысокими баллами оценены условия, обеспечивающие высокий уровень подготовки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 xml:space="preserve">. Отсутствуют победители и призёры  Всероссийской олимпиады школьников среди обучающихся на региональном и муниципальном уровнях в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Домашовской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СОШ, СОШ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ООШ. Не реализуются программы углубленного уровня по учебным предметам на уровне среднего общего образования.</w:t>
      </w:r>
      <w:r w:rsidR="0098379C" w:rsidRPr="00286F71">
        <w:rPr>
          <w:rFonts w:ascii="Times New Roman" w:hAnsi="Times New Roman" w:cs="Times New Roman"/>
          <w:sz w:val="26"/>
          <w:szCs w:val="26"/>
        </w:rPr>
        <w:t xml:space="preserve"> Не организовано сетевое взаимодействие ОО. Не привлекаются квалифицированные специалисты, обеспечивающие практико-ориентированное обучение.</w:t>
      </w:r>
    </w:p>
    <w:p w:rsidR="00B059C4" w:rsidRPr="00286F71" w:rsidRDefault="0098379C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Никий показатель по критерию «Объективность результатов внешней оценки» из-за выпускников-медалистов, </w:t>
      </w:r>
      <w:r w:rsidR="00F343E5" w:rsidRPr="00286F71">
        <w:rPr>
          <w:rFonts w:ascii="Times New Roman" w:hAnsi="Times New Roman" w:cs="Times New Roman"/>
          <w:sz w:val="26"/>
          <w:szCs w:val="26"/>
        </w:rPr>
        <w:t xml:space="preserve"> </w:t>
      </w:r>
      <w:r w:rsidRPr="00286F71">
        <w:rPr>
          <w:rFonts w:ascii="Times New Roman" w:hAnsi="Times New Roman" w:cs="Times New Roman"/>
          <w:sz w:val="26"/>
          <w:szCs w:val="26"/>
        </w:rPr>
        <w:t>получивших по всем предметам результаты ГИА/ЕГЭ оценку «5» или 70 и более баллов, которые не подтвердили свои результаты.</w:t>
      </w:r>
    </w:p>
    <w:p w:rsidR="0098379C" w:rsidRPr="00286F71" w:rsidRDefault="0098379C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В целом, результаты проведённого мониторинга показали хорошие результаты деятельности руководителей. Тем не менее, есть ряд проблемных вопросов, требующих внимания и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 xml:space="preserve"> управленческих мер.</w:t>
      </w:r>
    </w:p>
    <w:p w:rsidR="00415311" w:rsidRPr="00286F71" w:rsidRDefault="00415311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Для повышения качества образования, эффективного управления</w:t>
      </w:r>
      <w:r w:rsidR="008409B0" w:rsidRPr="00286F71">
        <w:rPr>
          <w:rFonts w:ascii="Times New Roman" w:hAnsi="Times New Roman" w:cs="Times New Roman"/>
          <w:sz w:val="26"/>
          <w:szCs w:val="26"/>
        </w:rPr>
        <w:t xml:space="preserve"> и развития общеобразовательных организаций отдел образования администрации МР «</w:t>
      </w:r>
      <w:proofErr w:type="spellStart"/>
      <w:r w:rsidR="008409B0" w:rsidRPr="00286F71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8409B0" w:rsidRPr="00286F71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8409B0" w:rsidRPr="00286F71">
        <w:rPr>
          <w:rFonts w:ascii="Times New Roman" w:hAnsi="Times New Roman" w:cs="Times New Roman"/>
          <w:b/>
          <w:sz w:val="26"/>
          <w:szCs w:val="26"/>
        </w:rPr>
        <w:t>рекомендует</w:t>
      </w:r>
      <w:r w:rsidR="008409B0" w:rsidRPr="00286F71">
        <w:rPr>
          <w:rFonts w:ascii="Times New Roman" w:hAnsi="Times New Roman" w:cs="Times New Roman"/>
          <w:sz w:val="26"/>
          <w:szCs w:val="26"/>
        </w:rPr>
        <w:t xml:space="preserve"> руководителям общеобразовательных организаций:</w:t>
      </w:r>
    </w:p>
    <w:p w:rsidR="008409B0" w:rsidRPr="00286F71" w:rsidRDefault="008409B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 xml:space="preserve">1.Проанализировать  результаты мониторинга эффективности руководителей общеобразовательных организаций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района» в 2021 году.</w:t>
      </w:r>
    </w:p>
    <w:p w:rsidR="008409B0" w:rsidRPr="00286F71" w:rsidRDefault="008409B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2. Повысить уровень дополнительного профессионального образования по специальности «Менеджмент в образовании» или «Государственное и муниципальное управление» Нырковой В.С., Симоновой Г.М., Кондрашовой В.И.</w:t>
      </w:r>
    </w:p>
    <w:p w:rsidR="008409B0" w:rsidRPr="00286F71" w:rsidRDefault="008409B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lastRenderedPageBreak/>
        <w:tab/>
        <w:t>3.</w:t>
      </w:r>
      <w:r w:rsidR="00D470C2" w:rsidRPr="00286F71">
        <w:rPr>
          <w:rFonts w:ascii="Times New Roman" w:hAnsi="Times New Roman" w:cs="Times New Roman"/>
          <w:sz w:val="26"/>
          <w:szCs w:val="26"/>
        </w:rPr>
        <w:t xml:space="preserve"> Принять в 2022 году активное участие в конкурсах управленческих кадров, в частности в конкурсе руководителей на присуждение областных премий имени народного учителя Российской Федерации </w:t>
      </w:r>
      <w:proofErr w:type="spellStart"/>
      <w:r w:rsidR="00D470C2" w:rsidRPr="00286F71">
        <w:rPr>
          <w:rFonts w:ascii="Times New Roman" w:hAnsi="Times New Roman" w:cs="Times New Roman"/>
          <w:sz w:val="26"/>
          <w:szCs w:val="26"/>
        </w:rPr>
        <w:t>А.Ф.Иванова</w:t>
      </w:r>
      <w:proofErr w:type="spellEnd"/>
      <w:r w:rsidR="00D470C2" w:rsidRPr="00286F71">
        <w:rPr>
          <w:rFonts w:ascii="Times New Roman" w:hAnsi="Times New Roman" w:cs="Times New Roman"/>
          <w:sz w:val="26"/>
          <w:szCs w:val="26"/>
        </w:rPr>
        <w:t>.</w:t>
      </w:r>
    </w:p>
    <w:p w:rsidR="00D16410" w:rsidRPr="00286F71" w:rsidRDefault="00D470C2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4.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Обеспечить создание образовательной среды, доступной для детей с ОВЗ</w:t>
      </w:r>
      <w:r w:rsidR="00D16410" w:rsidRPr="00286F7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D470C2" w:rsidRPr="00286F71" w:rsidRDefault="00D1641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pacing w:val="-6"/>
          <w:sz w:val="26"/>
          <w:szCs w:val="26"/>
        </w:rPr>
        <w:tab/>
        <w:t>5.</w:t>
      </w:r>
      <w:r w:rsidR="00D470C2" w:rsidRPr="00286F7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86F71">
        <w:rPr>
          <w:rFonts w:ascii="Times New Roman" w:hAnsi="Times New Roman" w:cs="Times New Roman"/>
          <w:spacing w:val="-6"/>
          <w:sz w:val="26"/>
          <w:szCs w:val="26"/>
        </w:rPr>
        <w:t>Внедрять в процесс обучения электронные учебники, пополнять фонд электронной библиотеки.</w:t>
      </w:r>
    </w:p>
    <w:p w:rsidR="008409B0" w:rsidRDefault="00D1641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6. Активнее использовать возможность участия школ в реализации мероприятий региональных проектов в рамках национальных проектов, в конкурсных отборах на предоставление грантов с целью развития материально-технических условий организации.</w:t>
      </w:r>
    </w:p>
    <w:p w:rsidR="00286F71" w:rsidRPr="00286F71" w:rsidRDefault="00286F71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Руководителям Архиповой В.В., Богачёвой Л.А., </w:t>
      </w:r>
      <w:r w:rsidR="00EC7794">
        <w:rPr>
          <w:rFonts w:ascii="Times New Roman" w:hAnsi="Times New Roman" w:cs="Times New Roman"/>
          <w:sz w:val="26"/>
          <w:szCs w:val="26"/>
        </w:rPr>
        <w:t xml:space="preserve">Симоновой Г.М., Васюниной Г.М., </w:t>
      </w:r>
      <w:proofErr w:type="spellStart"/>
      <w:r w:rsidR="00EC7794">
        <w:rPr>
          <w:rFonts w:ascii="Times New Roman" w:hAnsi="Times New Roman" w:cs="Times New Roman"/>
          <w:sz w:val="26"/>
          <w:szCs w:val="26"/>
        </w:rPr>
        <w:t>Конрашовой</w:t>
      </w:r>
      <w:proofErr w:type="spellEnd"/>
      <w:r w:rsidR="00EC7794">
        <w:rPr>
          <w:rFonts w:ascii="Times New Roman" w:hAnsi="Times New Roman" w:cs="Times New Roman"/>
          <w:sz w:val="26"/>
          <w:szCs w:val="26"/>
        </w:rPr>
        <w:t xml:space="preserve"> В.И. с</w:t>
      </w:r>
      <w:r>
        <w:rPr>
          <w:rFonts w:ascii="Times New Roman" w:hAnsi="Times New Roman" w:cs="Times New Roman"/>
          <w:sz w:val="26"/>
          <w:szCs w:val="26"/>
        </w:rPr>
        <w:t>оздать спортивный клуб на базе школ.</w:t>
      </w:r>
    </w:p>
    <w:p w:rsidR="00D16410" w:rsidRPr="00286F71" w:rsidRDefault="00D1641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r w:rsidR="00EC7794">
        <w:rPr>
          <w:rFonts w:ascii="Times New Roman" w:hAnsi="Times New Roman" w:cs="Times New Roman"/>
          <w:sz w:val="26"/>
          <w:szCs w:val="26"/>
        </w:rPr>
        <w:t>8</w:t>
      </w:r>
      <w:r w:rsidRPr="00286F71">
        <w:rPr>
          <w:rFonts w:ascii="Times New Roman" w:hAnsi="Times New Roman" w:cs="Times New Roman"/>
          <w:sz w:val="26"/>
          <w:szCs w:val="26"/>
        </w:rPr>
        <w:t xml:space="preserve">. Активнее проводить  для учащихся практические мероприятия </w:t>
      </w:r>
      <w:proofErr w:type="spellStart"/>
      <w:r w:rsidRPr="00286F71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286F71">
        <w:rPr>
          <w:rFonts w:ascii="Times New Roman" w:hAnsi="Times New Roman" w:cs="Times New Roman"/>
          <w:sz w:val="26"/>
          <w:szCs w:val="26"/>
        </w:rPr>
        <w:t xml:space="preserve"> направленности. Заключить договор партнерских отношений с промышленными предприятиями.</w:t>
      </w:r>
    </w:p>
    <w:p w:rsidR="00D16410" w:rsidRPr="00286F71" w:rsidRDefault="00D16410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r w:rsidR="00EC7794">
        <w:rPr>
          <w:rFonts w:ascii="Times New Roman" w:hAnsi="Times New Roman" w:cs="Times New Roman"/>
          <w:sz w:val="26"/>
          <w:szCs w:val="26"/>
        </w:rPr>
        <w:t>9</w:t>
      </w:r>
      <w:r w:rsidRPr="00286F71">
        <w:rPr>
          <w:rFonts w:ascii="Times New Roman" w:hAnsi="Times New Roman" w:cs="Times New Roman"/>
          <w:sz w:val="26"/>
          <w:szCs w:val="26"/>
        </w:rPr>
        <w:t>. Обеспечить условия для аттестации педагогических работников на первую и высшую квалификационную категорию</w:t>
      </w:r>
      <w:r w:rsidR="007911B8" w:rsidRPr="00286F71">
        <w:rPr>
          <w:rFonts w:ascii="Times New Roman" w:hAnsi="Times New Roman" w:cs="Times New Roman"/>
          <w:sz w:val="26"/>
          <w:szCs w:val="26"/>
        </w:rPr>
        <w:t xml:space="preserve">. Обратить особое внимание на выполнение данного показателя руководителям  СОШ </w:t>
      </w:r>
      <w:proofErr w:type="spellStart"/>
      <w:r w:rsidR="007911B8" w:rsidRPr="00286F7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911B8" w:rsidRPr="00286F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911B8" w:rsidRPr="00286F71">
        <w:rPr>
          <w:rFonts w:ascii="Times New Roman" w:hAnsi="Times New Roman" w:cs="Times New Roman"/>
          <w:sz w:val="26"/>
          <w:szCs w:val="26"/>
        </w:rPr>
        <w:t>олодёжный</w:t>
      </w:r>
      <w:proofErr w:type="spellEnd"/>
      <w:r w:rsidR="007911B8" w:rsidRPr="00286F71">
        <w:rPr>
          <w:rFonts w:ascii="Times New Roman" w:hAnsi="Times New Roman" w:cs="Times New Roman"/>
          <w:sz w:val="26"/>
          <w:szCs w:val="26"/>
        </w:rPr>
        <w:t xml:space="preserve"> Нырковой В.С. и </w:t>
      </w:r>
      <w:proofErr w:type="spellStart"/>
      <w:r w:rsidR="007911B8" w:rsidRPr="00286F71">
        <w:rPr>
          <w:rFonts w:ascii="Times New Roman" w:hAnsi="Times New Roman" w:cs="Times New Roman"/>
          <w:sz w:val="26"/>
          <w:szCs w:val="26"/>
        </w:rPr>
        <w:t>Мармыжовской</w:t>
      </w:r>
      <w:proofErr w:type="spellEnd"/>
      <w:r w:rsidR="007911B8" w:rsidRPr="00286F71">
        <w:rPr>
          <w:rFonts w:ascii="Times New Roman" w:hAnsi="Times New Roman" w:cs="Times New Roman"/>
          <w:sz w:val="26"/>
          <w:szCs w:val="26"/>
        </w:rPr>
        <w:t xml:space="preserve"> ООШ Кондрашовой В.И. Усилить контроль за соблюдением графика прохождения педагогическими работниками курсов повышения квалификации.</w:t>
      </w:r>
    </w:p>
    <w:p w:rsidR="007911B8" w:rsidRPr="00286F71" w:rsidRDefault="007911B8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</w:r>
      <w:r w:rsidR="00EC7794">
        <w:rPr>
          <w:rFonts w:ascii="Times New Roman" w:hAnsi="Times New Roman" w:cs="Times New Roman"/>
          <w:sz w:val="26"/>
          <w:szCs w:val="26"/>
        </w:rPr>
        <w:t>10</w:t>
      </w:r>
      <w:r w:rsidRPr="00286F71">
        <w:rPr>
          <w:rFonts w:ascii="Times New Roman" w:hAnsi="Times New Roman" w:cs="Times New Roman"/>
          <w:sz w:val="26"/>
          <w:szCs w:val="26"/>
        </w:rPr>
        <w:t>. Стимулировать участие педагогических работников в конкурсах профессионального мастерства.</w:t>
      </w:r>
    </w:p>
    <w:p w:rsidR="007911B8" w:rsidRPr="00286F71" w:rsidRDefault="007911B8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1</w:t>
      </w:r>
      <w:r w:rsidR="00EC7794">
        <w:rPr>
          <w:rFonts w:ascii="Times New Roman" w:hAnsi="Times New Roman" w:cs="Times New Roman"/>
          <w:sz w:val="26"/>
          <w:szCs w:val="26"/>
        </w:rPr>
        <w:t>1</w:t>
      </w:r>
      <w:r w:rsidRPr="00286F71">
        <w:rPr>
          <w:rFonts w:ascii="Times New Roman" w:hAnsi="Times New Roman" w:cs="Times New Roman"/>
          <w:sz w:val="26"/>
          <w:szCs w:val="26"/>
        </w:rPr>
        <w:t xml:space="preserve">. Обеспечить условия высокого уровня подготовки </w:t>
      </w:r>
      <w:proofErr w:type="gramStart"/>
      <w:r w:rsidRPr="00286F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86F71">
        <w:rPr>
          <w:rFonts w:ascii="Times New Roman" w:hAnsi="Times New Roman" w:cs="Times New Roman"/>
          <w:sz w:val="26"/>
          <w:szCs w:val="26"/>
        </w:rPr>
        <w:t xml:space="preserve"> и получения качественного образования.</w:t>
      </w:r>
    </w:p>
    <w:p w:rsidR="007911B8" w:rsidRPr="00286F71" w:rsidRDefault="007911B8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1</w:t>
      </w:r>
      <w:r w:rsidR="00EC7794">
        <w:rPr>
          <w:rFonts w:ascii="Times New Roman" w:hAnsi="Times New Roman" w:cs="Times New Roman"/>
          <w:sz w:val="26"/>
          <w:szCs w:val="26"/>
        </w:rPr>
        <w:t>2</w:t>
      </w:r>
      <w:r w:rsidRPr="00286F71">
        <w:rPr>
          <w:rFonts w:ascii="Times New Roman" w:hAnsi="Times New Roman" w:cs="Times New Roman"/>
          <w:sz w:val="26"/>
          <w:szCs w:val="26"/>
        </w:rPr>
        <w:t>. Обеспечить объективность результатов внешней оценки, в том числе выпускников-медалистов.</w:t>
      </w:r>
    </w:p>
    <w:p w:rsidR="007911B8" w:rsidRPr="00286F71" w:rsidRDefault="007911B8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1</w:t>
      </w:r>
      <w:r w:rsidR="00EC7794">
        <w:rPr>
          <w:rFonts w:ascii="Times New Roman" w:hAnsi="Times New Roman" w:cs="Times New Roman"/>
          <w:sz w:val="26"/>
          <w:szCs w:val="26"/>
        </w:rPr>
        <w:t>3</w:t>
      </w:r>
      <w:r w:rsidRPr="00286F71">
        <w:rPr>
          <w:rFonts w:ascii="Times New Roman" w:hAnsi="Times New Roman" w:cs="Times New Roman"/>
          <w:sz w:val="26"/>
          <w:szCs w:val="26"/>
        </w:rPr>
        <w:t>. Создать условия для реализации программ углубленного изучения учебных предметов на уровне среднего общего образования.</w:t>
      </w:r>
    </w:p>
    <w:p w:rsidR="00286F71" w:rsidRPr="00286F71" w:rsidRDefault="00286F71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1</w:t>
      </w:r>
      <w:r w:rsidR="00EC7794">
        <w:rPr>
          <w:rFonts w:ascii="Times New Roman" w:hAnsi="Times New Roman" w:cs="Times New Roman"/>
          <w:sz w:val="26"/>
          <w:szCs w:val="26"/>
        </w:rPr>
        <w:t>4</w:t>
      </w:r>
      <w:r w:rsidRPr="00286F71">
        <w:rPr>
          <w:rFonts w:ascii="Times New Roman" w:hAnsi="Times New Roman" w:cs="Times New Roman"/>
          <w:sz w:val="26"/>
          <w:szCs w:val="26"/>
        </w:rPr>
        <w:t>. Привлекать в общеобразовательные организации преподавателей образовательных организаций высшего образования, а также квалифицированных специалистов, не имеющих педагогического образования со специализацией по предмету.</w:t>
      </w:r>
    </w:p>
    <w:p w:rsidR="00286F71" w:rsidRPr="00286F71" w:rsidRDefault="00286F71" w:rsidP="00286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F71">
        <w:rPr>
          <w:rFonts w:ascii="Times New Roman" w:hAnsi="Times New Roman" w:cs="Times New Roman"/>
          <w:sz w:val="26"/>
          <w:szCs w:val="26"/>
        </w:rPr>
        <w:tab/>
        <w:t>1</w:t>
      </w:r>
      <w:r w:rsidR="00EC7794">
        <w:rPr>
          <w:rFonts w:ascii="Times New Roman" w:hAnsi="Times New Roman" w:cs="Times New Roman"/>
          <w:sz w:val="26"/>
          <w:szCs w:val="26"/>
        </w:rPr>
        <w:t>5</w:t>
      </w:r>
      <w:r w:rsidRPr="00286F71">
        <w:rPr>
          <w:rFonts w:ascii="Times New Roman" w:hAnsi="Times New Roman" w:cs="Times New Roman"/>
          <w:sz w:val="26"/>
          <w:szCs w:val="26"/>
        </w:rPr>
        <w:t>. Использовать  сетевые формы реализации образовательных программ.</w:t>
      </w:r>
    </w:p>
    <w:p w:rsidR="00286F71" w:rsidRDefault="00286F71" w:rsidP="00492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F71" w:rsidRDefault="00286F71" w:rsidP="00492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F71" w:rsidRDefault="00B62D92" w:rsidP="00B62D9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отделом образования</w:t>
      </w:r>
    </w:p>
    <w:p w:rsidR="00B62D92" w:rsidRDefault="00B62D92" w:rsidP="00B62D9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B62D92" w:rsidRPr="00286F71" w:rsidRDefault="00B62D92" w:rsidP="00B62D9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О.В.Стукова</w:t>
      </w:r>
      <w:proofErr w:type="spellEnd"/>
    </w:p>
    <w:sectPr w:rsidR="00B62D92" w:rsidRPr="002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CC2"/>
    <w:multiLevelType w:val="hybridMultilevel"/>
    <w:tmpl w:val="DA544E8C"/>
    <w:lvl w:ilvl="0" w:tplc="86A28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D87BC9"/>
    <w:multiLevelType w:val="hybridMultilevel"/>
    <w:tmpl w:val="AEB4A812"/>
    <w:lvl w:ilvl="0" w:tplc="2CA2B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A"/>
    <w:rsid w:val="000E3024"/>
    <w:rsid w:val="000F5941"/>
    <w:rsid w:val="00286F71"/>
    <w:rsid w:val="002B62F1"/>
    <w:rsid w:val="00415311"/>
    <w:rsid w:val="00444E04"/>
    <w:rsid w:val="00492463"/>
    <w:rsid w:val="00494353"/>
    <w:rsid w:val="006325D2"/>
    <w:rsid w:val="006D461A"/>
    <w:rsid w:val="007911B8"/>
    <w:rsid w:val="007E10F8"/>
    <w:rsid w:val="00821F3C"/>
    <w:rsid w:val="008409B0"/>
    <w:rsid w:val="00842950"/>
    <w:rsid w:val="0087146C"/>
    <w:rsid w:val="0098379C"/>
    <w:rsid w:val="00986107"/>
    <w:rsid w:val="00A00122"/>
    <w:rsid w:val="00A06A6D"/>
    <w:rsid w:val="00A4001D"/>
    <w:rsid w:val="00A95CF6"/>
    <w:rsid w:val="00AF6572"/>
    <w:rsid w:val="00B028F4"/>
    <w:rsid w:val="00B059C4"/>
    <w:rsid w:val="00B62D3A"/>
    <w:rsid w:val="00B62D92"/>
    <w:rsid w:val="00BD326A"/>
    <w:rsid w:val="00BD552F"/>
    <w:rsid w:val="00C9055D"/>
    <w:rsid w:val="00D16410"/>
    <w:rsid w:val="00D470C2"/>
    <w:rsid w:val="00D571E8"/>
    <w:rsid w:val="00D61023"/>
    <w:rsid w:val="00D82DB5"/>
    <w:rsid w:val="00EC7794"/>
    <w:rsid w:val="00F343E5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326A"/>
  </w:style>
  <w:style w:type="paragraph" w:styleId="a3">
    <w:name w:val="List Paragraph"/>
    <w:basedOn w:val="a"/>
    <w:uiPriority w:val="34"/>
    <w:qFormat/>
    <w:rsid w:val="00B02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326A"/>
  </w:style>
  <w:style w:type="paragraph" w:styleId="a3">
    <w:name w:val="List Paragraph"/>
    <w:basedOn w:val="a"/>
    <w:uiPriority w:val="34"/>
    <w:qFormat/>
    <w:rsid w:val="00B02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11</cp:revision>
  <cp:lastPrinted>2022-02-25T09:58:00Z</cp:lastPrinted>
  <dcterms:created xsi:type="dcterms:W3CDTF">2022-02-24T07:24:00Z</dcterms:created>
  <dcterms:modified xsi:type="dcterms:W3CDTF">2022-06-24T09:30:00Z</dcterms:modified>
</cp:coreProperties>
</file>